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診療連携に関する覚書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B147B5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下記の通り合意し、本覚書を締結する。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66021C" w:rsidRPr="0066021C">
        <w:rPr>
          <w:rFonts w:hint="eastAsia"/>
        </w:rPr>
        <w:t>遺伝性乳癌卵巣癌総合診療基幹施設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AF2B8A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AF2B8A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C76A15">
        <w:rPr>
          <w:rFonts w:hint="eastAsia"/>
        </w:rPr>
        <w:t>が定める遺伝性乳癌卵巣癌総合診療連携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AF2B8A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AF2B8A">
        <w:rPr>
          <w:rFonts w:hint="eastAsia"/>
        </w:rPr>
        <w:t>連携</w:t>
      </w:r>
      <w:bookmarkStart w:id="0" w:name="_GoBack"/>
      <w:bookmarkEnd w:id="0"/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し、本覚書による連携は解消されるものと</w:t>
      </w:r>
      <w:r>
        <w:rPr>
          <w:rFonts w:hint="eastAsia"/>
        </w:rPr>
        <w:t>する。</w:t>
      </w:r>
    </w:p>
    <w:p w:rsidR="00F5705D" w:rsidRPr="00F5705D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F3" w:rsidRDefault="006413F3" w:rsidP="00F6505E">
      <w:r>
        <w:separator/>
      </w:r>
    </w:p>
  </w:endnote>
  <w:endnote w:type="continuationSeparator" w:id="0">
    <w:p w:rsidR="006413F3" w:rsidRDefault="006413F3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F3" w:rsidRDefault="006413F3" w:rsidP="00F6505E">
      <w:r>
        <w:separator/>
      </w:r>
    </w:p>
  </w:footnote>
  <w:footnote w:type="continuationSeparator" w:id="0">
    <w:p w:rsidR="006413F3" w:rsidRDefault="006413F3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8A" w:rsidRDefault="00AF2B8A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F932DD" w:rsidRPr="00F932DD" w:rsidRDefault="00F932DD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1D47AE"/>
    <w:rsid w:val="00276521"/>
    <w:rsid w:val="00375057"/>
    <w:rsid w:val="00504B40"/>
    <w:rsid w:val="006413F3"/>
    <w:rsid w:val="0066021C"/>
    <w:rsid w:val="006D515E"/>
    <w:rsid w:val="00AF2B8A"/>
    <w:rsid w:val="00B147B5"/>
    <w:rsid w:val="00BE1299"/>
    <w:rsid w:val="00C76A15"/>
    <w:rsid w:val="00F5705D"/>
    <w:rsid w:val="00F6505E"/>
    <w:rsid w:val="00F932DD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AF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B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AF2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2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8C88-1424-4A21-8B0F-2E8128E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jhbocc</cp:lastModifiedBy>
  <cp:revision>5</cp:revision>
  <dcterms:created xsi:type="dcterms:W3CDTF">2017-06-04T03:09:00Z</dcterms:created>
  <dcterms:modified xsi:type="dcterms:W3CDTF">2017-07-13T02:15:00Z</dcterms:modified>
</cp:coreProperties>
</file>