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2B18AB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2B18AB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2B18AB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2B18AB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2B18AB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2B18AB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2B18AB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2B18AB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2B18AB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24CF5D36" w:rsidR="000949C0" w:rsidRPr="002B18AB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2B18AB">
        <w:rPr>
          <w:rFonts w:ascii="游ゴシック" w:eastAsia="游ゴシック" w:hAnsi="游ゴシック" w:hint="eastAsia"/>
          <w:sz w:val="32"/>
          <w:szCs w:val="32"/>
        </w:rPr>
        <w:t>（</w:t>
      </w:r>
      <w:r w:rsidR="002D6B77" w:rsidRPr="002B18AB">
        <w:rPr>
          <w:rFonts w:ascii="游ゴシック" w:eastAsia="游ゴシック" w:hAnsi="游ゴシック" w:hint="eastAsia"/>
          <w:sz w:val="32"/>
          <w:szCs w:val="32"/>
        </w:rPr>
        <w:t>暫定</w:t>
      </w:r>
      <w:r w:rsidRPr="002B18AB">
        <w:rPr>
          <w:rFonts w:ascii="游ゴシック" w:eastAsia="游ゴシック" w:hAnsi="游ゴシック" w:hint="eastAsia"/>
          <w:sz w:val="32"/>
          <w:szCs w:val="32"/>
        </w:rPr>
        <w:t>基幹施設）</w:t>
      </w:r>
    </w:p>
    <w:p w14:paraId="1E572A5D" w14:textId="77777777" w:rsidR="00CA5399" w:rsidRPr="002B18AB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2B18AB" w:rsidRDefault="004B4229">
      <w:pPr>
        <w:rPr>
          <w:rFonts w:ascii="游ゴシック" w:eastAsia="游ゴシック" w:hAnsi="游ゴシック"/>
          <w:sz w:val="24"/>
        </w:rPr>
      </w:pPr>
      <w:r w:rsidRPr="002B18AB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2B18AB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2B18AB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2B18AB">
        <w:rPr>
          <w:rFonts w:ascii="游ゴシック" w:eastAsia="游ゴシック" w:hAnsi="游ゴシック"/>
          <w:sz w:val="24"/>
        </w:rPr>
        <w:t>施設認定部会</w:t>
      </w:r>
      <w:r w:rsidR="00E804CC" w:rsidRPr="002B18AB">
        <w:rPr>
          <w:rFonts w:ascii="游ゴシック" w:eastAsia="游ゴシック" w:hAnsi="游ゴシック" w:hint="eastAsia"/>
          <w:sz w:val="24"/>
        </w:rPr>
        <w:t>長</w:t>
      </w:r>
      <w:r w:rsidR="002F1CCC" w:rsidRPr="002B18AB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2B18AB" w:rsidRDefault="004B4229">
      <w:pPr>
        <w:rPr>
          <w:rFonts w:ascii="游ゴシック" w:eastAsia="游ゴシック" w:hAnsi="游ゴシック"/>
          <w:sz w:val="24"/>
        </w:rPr>
      </w:pPr>
      <w:r w:rsidRPr="002B18AB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2B18AB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2B18AB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2B18AB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2B18AB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2B18AB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2B18AB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2B18AB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2B18AB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2B18AB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2B18AB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2B18AB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2B18AB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2B18AB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2B18AB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2B18AB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2B18AB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2B18AB" w:rsidRPr="002B18AB" w14:paraId="45C0B91F" w14:textId="77777777" w:rsidTr="002B18AB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2B18AB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2B18AB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18AB" w:rsidRPr="002B18AB" w14:paraId="0841BD38" w14:textId="77777777" w:rsidTr="002B18AB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2B18AB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2B18AB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2B18AB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2B18AB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2B18AB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2B18AB" w:rsidRPr="002B18AB" w14:paraId="0484CD4F" w14:textId="77777777" w:rsidTr="002B18AB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2B18AB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B18AB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2B18AB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2B18AB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2B18AB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2B18AB" w:rsidRPr="002B18AB" w14:paraId="4CC56B68" w14:textId="77777777" w:rsidTr="002B18AB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5C50C03" w14:textId="77777777" w:rsidR="00560438" w:rsidRPr="002B18AB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2B18AB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684CD" w14:textId="77777777" w:rsidR="004262E9" w:rsidRPr="002B18AB" w:rsidRDefault="004262E9" w:rsidP="004262E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4E4134E" w14:textId="58156528" w:rsidR="004262E9" w:rsidRPr="002B18AB" w:rsidRDefault="004262E9" w:rsidP="004262E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18AB" w:rsidRPr="002B18AB" w14:paraId="1615D352" w14:textId="77777777" w:rsidTr="002B18AB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2B18AB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2B18AB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2B18AB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5099AD4" w:rsidR="00F458BA" w:rsidRPr="002B18AB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0C859CD9" w14:textId="0C760789" w:rsidR="002D6B77" w:rsidRPr="002B18AB" w:rsidRDefault="002D6B77" w:rsidP="002D6B77">
            <w:pPr>
              <w:pStyle w:val="a9"/>
              <w:numPr>
                <w:ilvl w:val="0"/>
                <w:numId w:val="21"/>
              </w:numPr>
              <w:ind w:leftChars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③＋④もしくは，⑤いずれかを提出してください</w:t>
            </w:r>
          </w:p>
          <w:p w14:paraId="37EB6DDD" w14:textId="15098CFC" w:rsidR="00F458BA" w:rsidRPr="002B18AB" w:rsidRDefault="002D6B77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①,②,⑥</w:t>
            </w:r>
            <w:r w:rsidR="00C21DC8">
              <w:rPr>
                <w:rFonts w:ascii="游ゴシック" w:eastAsia="游ゴシック" w:hAnsi="游ゴシック" w:hint="eastAsia"/>
                <w:sz w:val="20"/>
                <w:szCs w:val="20"/>
              </w:rPr>
              <w:t>,⑧</w:t>
            </w: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~⑫</w:t>
            </w:r>
            <w:r w:rsidR="004262E9"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の書類はいずれも必須です</w:t>
            </w:r>
          </w:p>
          <w:p w14:paraId="33CE0806" w14:textId="3B968F1D" w:rsidR="002D6B77" w:rsidRPr="002B18AB" w:rsidRDefault="002D6B77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⑬は全ての締結施設を提出してください</w:t>
            </w:r>
          </w:p>
        </w:tc>
        <w:tc>
          <w:tcPr>
            <w:tcW w:w="7371" w:type="dxa"/>
            <w:shd w:val="clear" w:color="auto" w:fill="auto"/>
          </w:tcPr>
          <w:p w14:paraId="59D9CB15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基幹施設要件 （別添1）</w:t>
            </w:r>
          </w:p>
          <w:p w14:paraId="1350BC99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臨床遺伝部門を設置していることを証明する資料</w:t>
            </w:r>
          </w:p>
          <w:p w14:paraId="1B5FF680" w14:textId="77777777" w:rsidR="004262E9" w:rsidRPr="002B18AB" w:rsidRDefault="004262E9" w:rsidP="004262E9">
            <w:pPr>
              <w:pStyle w:val="a9"/>
              <w:numPr>
                <w:ilvl w:val="0"/>
                <w:numId w:val="23"/>
              </w:numPr>
              <w:ind w:leftChars="0" w:left="564" w:hanging="1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臨床遺伝部門に関する</w:t>
            </w: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B8059D3" w14:textId="77777777" w:rsidR="004262E9" w:rsidRPr="002B18AB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1602DEE1" w14:textId="77777777" w:rsidR="004262E9" w:rsidRPr="002B18AB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診療室（入口，室内）を撮影した写真</w:t>
            </w:r>
          </w:p>
          <w:p w14:paraId="072D0E72" w14:textId="77777777" w:rsidR="004262E9" w:rsidRPr="002B18AB" w:rsidRDefault="004262E9" w:rsidP="004262E9">
            <w:pPr>
              <w:pStyle w:val="a9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※ホームページがある場合はそのURLも記載</w:t>
            </w:r>
          </w:p>
          <w:p w14:paraId="668FE16F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</w:t>
            </w:r>
          </w:p>
          <w:p w14:paraId="38C85E1B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</w:t>
            </w:r>
          </w:p>
          <w:p w14:paraId="79CEF22B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132D5CF3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専門医(臨床遺伝，乳腺，婦人科腫瘍各分野の実施医師)の認定書の写し</w:t>
            </w:r>
          </w:p>
          <w:p w14:paraId="4E539D89" w14:textId="0AD5767B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2B18AB" w:rsidRPr="002B18AB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EE604C">
              <w:rPr>
                <w:rFonts w:ascii="游ゴシック" w:eastAsia="游ゴシック" w:hAnsi="游ゴシック" w:hint="eastAsia"/>
                <w:szCs w:val="21"/>
              </w:rPr>
              <w:t>（協力者に登録する場合）</w:t>
            </w:r>
          </w:p>
          <w:p w14:paraId="78CF60A4" w14:textId="241C06A0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2B18AB" w:rsidRPr="002B18AB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38C34654" w:rsidR="004262E9" w:rsidRPr="002B18AB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</w:t>
            </w:r>
            <w:r w:rsidR="00894FB1" w:rsidRPr="002B18AB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2B18AB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</w:p>
          <w:p w14:paraId="656D957C" w14:textId="77777777" w:rsidR="00022CA1" w:rsidRPr="002B18AB" w:rsidRDefault="004262E9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46235A16" w:rsidR="00E413F3" w:rsidRPr="002B18AB" w:rsidRDefault="00E413F3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遺伝性乳癌卵巣癌総合診療施設連携協定書（締結施設がある場合）</w:t>
            </w:r>
          </w:p>
        </w:tc>
      </w:tr>
    </w:tbl>
    <w:p w14:paraId="2F3E83CB" w14:textId="0D539F08" w:rsidR="00632AA2" w:rsidRPr="002B18AB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2B18AB" w:rsidSect="002B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D0F8" w14:textId="77777777" w:rsidR="00472159" w:rsidRDefault="00472159" w:rsidP="00A04BDA">
      <w:r>
        <w:separator/>
      </w:r>
    </w:p>
  </w:endnote>
  <w:endnote w:type="continuationSeparator" w:id="0">
    <w:p w14:paraId="40A97442" w14:textId="77777777" w:rsidR="00472159" w:rsidRDefault="00472159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FA38" w14:textId="77777777" w:rsidR="00472159" w:rsidRDefault="00472159" w:rsidP="00A04BDA">
      <w:r>
        <w:separator/>
      </w:r>
    </w:p>
  </w:footnote>
  <w:footnote w:type="continuationSeparator" w:id="0">
    <w:p w14:paraId="2B1CD723" w14:textId="77777777" w:rsidR="00472159" w:rsidRDefault="00472159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B18AB"/>
    <w:rsid w:val="002C54D5"/>
    <w:rsid w:val="002C6FB6"/>
    <w:rsid w:val="002D54FE"/>
    <w:rsid w:val="002D6B77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F1B0D"/>
    <w:rsid w:val="004018AF"/>
    <w:rsid w:val="004018DA"/>
    <w:rsid w:val="004262E9"/>
    <w:rsid w:val="00434047"/>
    <w:rsid w:val="00445451"/>
    <w:rsid w:val="00472159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5549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0516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51B9E"/>
    <w:rsid w:val="00B738E9"/>
    <w:rsid w:val="00B81274"/>
    <w:rsid w:val="00B96673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21DC8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E604C"/>
    <w:rsid w:val="00EF0511"/>
    <w:rsid w:val="00EF098A"/>
    <w:rsid w:val="00F035E6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Yokoyama</cp:lastModifiedBy>
  <cp:revision>10</cp:revision>
  <cp:lastPrinted>2017-04-01T02:13:00Z</cp:lastPrinted>
  <dcterms:created xsi:type="dcterms:W3CDTF">2021-06-19T03:36:00Z</dcterms:created>
  <dcterms:modified xsi:type="dcterms:W3CDTF">2021-07-08T07:33:00Z</dcterms:modified>
</cp:coreProperties>
</file>