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34393DE9" w:rsidR="00126FBA" w:rsidRPr="00D979EA" w:rsidRDefault="003821B9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暫定</w:t>
      </w:r>
      <w:r w:rsidR="0078264C">
        <w:rPr>
          <w:rFonts w:ascii="游ゴシック" w:eastAsia="游ゴシック" w:hAnsi="游ゴシック" w:hint="eastAsia"/>
          <w:sz w:val="24"/>
        </w:rPr>
        <w:t>連携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58BAB999" w:rsidR="002C54D5" w:rsidRPr="00D979EA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D979EA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D979EA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D979EA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D979EA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認定遺伝カウンセラー</w:t>
      </w:r>
      <w:r w:rsidR="00D979EA" w:rsidRPr="00D979EA">
        <w:rPr>
          <w:rFonts w:ascii="游明朝" w:eastAsia="游明朝" w:hAnsi="游明朝" w:hint="eastAsia"/>
          <w:spacing w:val="8"/>
          <w:sz w:val="20"/>
          <w:szCs w:val="20"/>
        </w:rPr>
        <w:t>®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E804CC" w:rsidRPr="00D979EA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02ADC382" w14:textId="5B0C0C5A" w:rsidR="0078264C" w:rsidRPr="0078264C" w:rsidRDefault="0078264C" w:rsidP="0078264C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78264C">
        <w:rPr>
          <w:rFonts w:ascii="游明朝" w:eastAsia="游明朝" w:hAnsi="游明朝" w:hint="eastAsia"/>
          <w:sz w:val="20"/>
          <w:szCs w:val="20"/>
        </w:rPr>
        <w:t>遺伝カウンセリング等、遺伝診療のための予約方法、受診方法を具体的に</w:t>
      </w:r>
      <w:r>
        <w:rPr>
          <w:rFonts w:ascii="游明朝" w:eastAsia="游明朝" w:hAnsi="游明朝" w:hint="eastAsia"/>
          <w:sz w:val="20"/>
          <w:szCs w:val="20"/>
        </w:rPr>
        <w:t>記載</w:t>
      </w:r>
    </w:p>
    <w:p w14:paraId="30B7E7FD" w14:textId="0FFB60E7" w:rsidR="001E6F29" w:rsidRPr="00D979EA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D979EA">
        <w:rPr>
          <w:rFonts w:ascii="游明朝" w:eastAsia="游明朝" w:hAnsi="游明朝"/>
          <w:sz w:val="20"/>
          <w:szCs w:val="20"/>
        </w:rPr>
        <w:t>）</w:t>
      </w:r>
    </w:p>
    <w:p w14:paraId="1A4B95F3" w14:textId="2AB2E7B2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6FCE2D9B" w14:textId="77777777" w:rsidTr="00934B4F">
        <w:tc>
          <w:tcPr>
            <w:tcW w:w="5812" w:type="dxa"/>
          </w:tcPr>
          <w:p w14:paraId="34093AB9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F2A228E" w14:textId="77777777" w:rsidTr="00934B4F">
        <w:tc>
          <w:tcPr>
            <w:tcW w:w="5812" w:type="dxa"/>
          </w:tcPr>
          <w:p w14:paraId="53B88C18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720ED98B" w14:textId="77777777" w:rsidTr="00934B4F">
        <w:tc>
          <w:tcPr>
            <w:tcW w:w="5812" w:type="dxa"/>
          </w:tcPr>
          <w:p w14:paraId="1E7C7116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0B39F392" w14:textId="77777777" w:rsidTr="00934B4F">
        <w:tc>
          <w:tcPr>
            <w:tcW w:w="5812" w:type="dxa"/>
          </w:tcPr>
          <w:p w14:paraId="3EBC90BF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298B2A9D" w14:textId="77777777" w:rsidTr="00934B4F">
        <w:tc>
          <w:tcPr>
            <w:tcW w:w="5812" w:type="dxa"/>
          </w:tcPr>
          <w:p w14:paraId="4941E45B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3EAE5403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3DA908F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4FEF981E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6039AB7" w14:textId="5D73DE11" w:rsidR="00141154" w:rsidRPr="00D979EA" w:rsidRDefault="00D979EA" w:rsidP="00ED609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HBOC総合診療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に</w:t>
      </w:r>
      <w:r w:rsidRPr="00D979EA">
        <w:rPr>
          <w:rFonts w:ascii="游明朝" w:eastAsia="游明朝" w:hAnsi="游明朝" w:hint="eastAsia"/>
          <w:sz w:val="20"/>
          <w:szCs w:val="20"/>
        </w:rPr>
        <w:t>参画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する医療者の</w:t>
      </w:r>
      <w:r w:rsidRPr="00D979EA">
        <w:rPr>
          <w:rFonts w:ascii="游明朝" w:eastAsia="游明朝" w:hAnsi="游明朝" w:hint="eastAsia"/>
          <w:sz w:val="20"/>
          <w:szCs w:val="20"/>
        </w:rPr>
        <w:t>連携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協力体制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D979EA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Pr="00D979EA">
        <w:rPr>
          <w:rFonts w:ascii="游明朝" w:eastAsia="游明朝" w:hAnsi="游明朝" w:hint="eastAsia"/>
          <w:sz w:val="20"/>
          <w:szCs w:val="20"/>
        </w:rPr>
        <w:t>分担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15EBEB41" w14:textId="26F0B8D6" w:rsidR="00ED6094" w:rsidRPr="00D979EA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（</w:t>
      </w:r>
      <w:r w:rsidR="00141154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1E50A1FD" w:rsidR="008460A5" w:rsidRPr="00D979EA" w:rsidRDefault="0078264C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複数</w:t>
      </w:r>
      <w:r w:rsidR="001E6F29" w:rsidRPr="00D979EA">
        <w:rPr>
          <w:rFonts w:ascii="游明朝" w:eastAsia="游明朝" w:hAnsi="游明朝" w:hint="eastAsia"/>
          <w:sz w:val="20"/>
          <w:szCs w:val="20"/>
        </w:rPr>
        <w:t>領域</w:t>
      </w:r>
      <w:r w:rsidR="00B738E9" w:rsidRPr="00D979EA">
        <w:rPr>
          <w:rFonts w:ascii="游明朝" w:eastAsia="游明朝" w:hAnsi="游明朝" w:hint="eastAsia"/>
          <w:sz w:val="20"/>
          <w:szCs w:val="20"/>
        </w:rPr>
        <w:t>の</w:t>
      </w:r>
      <w:r w:rsidR="001E6F29" w:rsidRPr="00D979EA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（新規は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過去1年間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，更新は最終認定期間）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の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記録(出席者《氏名、診療科目、所属》日時、場所を記載した内容を含む会議記録</w:t>
      </w:r>
      <w:r w:rsidR="00822753" w:rsidRPr="00D979EA">
        <w:rPr>
          <w:rFonts w:ascii="游明朝" w:eastAsia="游明朝" w:hAnsi="游明朝" w:hint="eastAsia"/>
          <w:sz w:val="20"/>
          <w:szCs w:val="20"/>
        </w:rPr>
        <w:t>．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症例に関しては症例検討した事が分かる必要最低限の情報で良く，個人情報を含む具体的且つ詳細な内容の記載は不要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)</w:t>
      </w:r>
    </w:p>
    <w:p w14:paraId="2C725C04" w14:textId="19843999" w:rsidR="00481E0E" w:rsidRPr="00D979EA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 </w:t>
      </w:r>
      <w:r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D979EA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D979EA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D979EA">
        <w:rPr>
          <w:rFonts w:ascii="游明朝" w:eastAsia="游明朝" w:hAnsi="游明朝" w:hint="eastAsia"/>
          <w:sz w:val="20"/>
          <w:szCs w:val="20"/>
        </w:rPr>
        <w:t>検査</w:t>
      </w:r>
      <w:r w:rsidRPr="00D979EA">
        <w:rPr>
          <w:rFonts w:ascii="游明朝" w:eastAsia="游明朝" w:hAnsi="游明朝" w:hint="eastAsia"/>
          <w:sz w:val="20"/>
          <w:szCs w:val="20"/>
        </w:rPr>
        <w:t>体制</w:t>
      </w:r>
    </w:p>
    <w:p w14:paraId="45355C18" w14:textId="488A46E2" w:rsidR="006703E5" w:rsidRPr="00D979EA" w:rsidRDefault="003A3641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i/>
          <w:sz w:val="20"/>
          <w:szCs w:val="20"/>
        </w:rPr>
        <w:t>BRCA</w:t>
      </w:r>
      <w:r w:rsidRPr="00D979EA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D979EA">
        <w:rPr>
          <w:rFonts w:ascii="游明朝" w:eastAsia="游明朝" w:hAnsi="游明朝" w:hint="eastAsia"/>
          <w:sz w:val="20"/>
          <w:szCs w:val="20"/>
        </w:rPr>
        <w:t>実</w:t>
      </w:r>
      <w:r w:rsidR="006703E5" w:rsidRPr="00D979EA">
        <w:rPr>
          <w:rFonts w:ascii="游明朝" w:eastAsia="游明朝" w:hAnsi="游明朝" w:hint="eastAsia"/>
          <w:sz w:val="20"/>
          <w:szCs w:val="20"/>
        </w:rPr>
        <w:t>施方法・</w:t>
      </w:r>
      <w:r w:rsidRPr="00D979EA">
        <w:rPr>
          <w:rFonts w:ascii="游明朝" w:eastAsia="游明朝" w:hAnsi="游明朝" w:hint="eastAsia"/>
          <w:sz w:val="20"/>
          <w:szCs w:val="20"/>
        </w:rPr>
        <w:t>検査会社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/内部実施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3EB99E10" w14:textId="5F0F172B" w:rsidR="005C4CF9" w:rsidRPr="00D979EA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78264C">
        <w:rPr>
          <w:rFonts w:ascii="游明朝" w:eastAsia="游明朝" w:hAnsi="游明朝" w:hint="eastAsia"/>
          <w:sz w:val="20"/>
          <w:szCs w:val="20"/>
        </w:rPr>
        <w:t>基幹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77777777" w:rsidR="00B738E9" w:rsidRPr="00D979EA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565688" w:rsidRPr="00D979EA">
        <w:rPr>
          <w:rFonts w:ascii="游明朝" w:eastAsia="游明朝" w:hAnsi="游明朝" w:hint="eastAsia"/>
          <w:sz w:val="20"/>
          <w:szCs w:val="20"/>
        </w:rPr>
        <w:t>協力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p w14:paraId="60191612" w14:textId="203315C2" w:rsidR="006703E5" w:rsidRPr="00D979EA" w:rsidRDefault="00565688" w:rsidP="00ED6094">
      <w:p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Ⅳ．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HBOC</w:t>
      </w:r>
      <w:r w:rsidRPr="00D979EA">
        <w:rPr>
          <w:rFonts w:ascii="游明朝" w:eastAsia="游明朝" w:hAnsi="游明朝" w:hint="eastAsia"/>
          <w:sz w:val="20"/>
          <w:szCs w:val="20"/>
        </w:rPr>
        <w:t>症例登録</w:t>
      </w:r>
    </w:p>
    <w:p w14:paraId="0777D2A2" w14:textId="6A92E48F" w:rsidR="00303AFA" w:rsidRPr="00D979EA" w:rsidRDefault="0056568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lastRenderedPageBreak/>
        <w:t>過去1</w:t>
      </w:r>
      <w:r w:rsidR="0049084A" w:rsidRPr="00D979EA">
        <w:rPr>
          <w:rFonts w:ascii="游明朝" w:eastAsia="游明朝" w:hAnsi="游明朝" w:hint="eastAsia"/>
          <w:sz w:val="20"/>
          <w:szCs w:val="20"/>
        </w:rPr>
        <w:t>年間の症例登録の登録家系数</w:t>
      </w:r>
      <w:r w:rsidRPr="00D979EA">
        <w:rPr>
          <w:rFonts w:ascii="游明朝" w:eastAsia="游明朝" w:hAnsi="游明朝" w:hint="eastAsia"/>
          <w:sz w:val="20"/>
          <w:szCs w:val="20"/>
        </w:rPr>
        <w:t>及び担当者名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3D7089C7" w14:textId="7C16884C" w:rsidR="00632AA2" w:rsidRPr="00D979EA" w:rsidRDefault="006111B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/>
          <w:sz w:val="20"/>
          <w:szCs w:val="20"/>
        </w:rPr>
        <w:t xml:space="preserve">(                                                 </w:t>
      </w:r>
      <w:r w:rsidR="007A3A9D" w:rsidRPr="00D979EA">
        <w:rPr>
          <w:rFonts w:ascii="游明朝" w:eastAsia="游明朝" w:hAnsi="游明朝"/>
          <w:sz w:val="20"/>
          <w:szCs w:val="20"/>
        </w:rPr>
        <w:t xml:space="preserve">  </w:t>
      </w:r>
      <w:r w:rsidRPr="00D979EA">
        <w:rPr>
          <w:rFonts w:ascii="游明朝" w:eastAsia="游明朝" w:hAnsi="游明朝"/>
          <w:sz w:val="20"/>
          <w:szCs w:val="20"/>
        </w:rPr>
        <w:t xml:space="preserve">   )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 </w:t>
      </w:r>
    </w:p>
    <w:sectPr w:rsidR="00632AA2" w:rsidRPr="00D979EA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805" w14:textId="77777777" w:rsidR="008D555D" w:rsidRDefault="008D555D" w:rsidP="00A04BDA">
      <w:r>
        <w:separator/>
      </w:r>
    </w:p>
  </w:endnote>
  <w:endnote w:type="continuationSeparator" w:id="0">
    <w:p w14:paraId="0AED0E89" w14:textId="77777777" w:rsidR="008D555D" w:rsidRDefault="008D555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541AF880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541AF880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685E" w14:textId="77777777" w:rsidR="008D555D" w:rsidRDefault="008D555D" w:rsidP="00A04BDA">
      <w:r>
        <w:separator/>
      </w:r>
    </w:p>
  </w:footnote>
  <w:footnote w:type="continuationSeparator" w:id="0">
    <w:p w14:paraId="0B3A01A7" w14:textId="77777777" w:rsidR="008D555D" w:rsidRDefault="008D555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52BB0"/>
    <w:rsid w:val="002827B4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21B9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379D7"/>
    <w:rsid w:val="0078264C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555D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12029"/>
    <w:rsid w:val="00A23AA8"/>
    <w:rsid w:val="00A24AF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Yokoyama</cp:lastModifiedBy>
  <cp:revision>18</cp:revision>
  <cp:lastPrinted>2017-04-01T02:13:00Z</cp:lastPrinted>
  <dcterms:created xsi:type="dcterms:W3CDTF">2021-06-19T06:29:00Z</dcterms:created>
  <dcterms:modified xsi:type="dcterms:W3CDTF">2021-07-08T07:57:00Z</dcterms:modified>
</cp:coreProperties>
</file>